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>Казахский национальный университет им. аль-Фараби</w:t>
      </w:r>
    </w:p>
    <w:p w:rsidR="00035BF6" w:rsidRPr="00DF7CD9" w:rsidRDefault="00035BF6" w:rsidP="00035BF6">
      <w:pPr>
        <w:autoSpaceDE w:val="0"/>
        <w:autoSpaceDN w:val="0"/>
        <w:adjustRightInd w:val="0"/>
        <w:jc w:val="center"/>
        <w:rPr>
          <w:b/>
        </w:rPr>
      </w:pPr>
      <w:r w:rsidRPr="00DF7CD9">
        <w:rPr>
          <w:b/>
        </w:rPr>
        <w:t>Кафедра ЮНЕСКО, международной журналистики и медиа в обществе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4A06CC" w:rsidP="00035BF6">
      <w:pPr>
        <w:jc w:val="center"/>
        <w:rPr>
          <w:b/>
        </w:rPr>
      </w:pPr>
      <w:r>
        <w:rPr>
          <w:b/>
        </w:rPr>
        <w:t>6В03203</w:t>
      </w:r>
      <w:r w:rsidR="00035BF6" w:rsidRPr="00DF7CD9">
        <w:rPr>
          <w:b/>
        </w:rPr>
        <w:t xml:space="preserve"> </w:t>
      </w:r>
      <w:r w:rsidR="00AD7F2C">
        <w:rPr>
          <w:b/>
        </w:rPr>
        <w:t>-</w:t>
      </w:r>
      <w:r w:rsidR="00035BF6" w:rsidRPr="00DF7CD9">
        <w:rPr>
          <w:b/>
        </w:rPr>
        <w:t xml:space="preserve"> «Связ</w:t>
      </w:r>
      <w:r w:rsidR="00565366">
        <w:rPr>
          <w:b/>
        </w:rPr>
        <w:t>и</w:t>
      </w:r>
      <w:r w:rsidR="00035BF6" w:rsidRPr="00DF7CD9">
        <w:rPr>
          <w:b/>
        </w:rPr>
        <w:t xml:space="preserve"> с общественностью»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7073D2" w:rsidRPr="00DF7CD9" w:rsidRDefault="001D0759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по дисциплине «</w:t>
      </w:r>
      <w:r w:rsidR="00073F70">
        <w:t xml:space="preserve">Внутренний </w:t>
      </w:r>
      <w:r w:rsidR="00073F70">
        <w:rPr>
          <w:lang w:val="en-US"/>
        </w:rPr>
        <w:t>PR</w:t>
      </w:r>
      <w:r w:rsidRPr="00DF7CD9">
        <w:rPr>
          <w:bCs/>
          <w:kern w:val="36"/>
        </w:rPr>
        <w:t>»</w:t>
      </w: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46"/>
        <w:gridCol w:w="2659"/>
        <w:gridCol w:w="1578"/>
        <w:gridCol w:w="1433"/>
        <w:gridCol w:w="958"/>
      </w:tblGrid>
      <w:tr w:rsidR="00745CA3" w:rsidRPr="00DF7CD9" w:rsidTr="005515E0">
        <w:tc>
          <w:tcPr>
            <w:tcW w:w="497" w:type="dxa"/>
          </w:tcPr>
          <w:p w:rsidR="00745CA3" w:rsidRPr="00DF7CD9" w:rsidRDefault="00745CA3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2446" w:type="dxa"/>
          </w:tcPr>
          <w:p w:rsidR="00745CA3" w:rsidRPr="00DF7CD9" w:rsidRDefault="00745CA3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</w:rPr>
              <w:t>Тема</w:t>
            </w:r>
          </w:p>
        </w:tc>
        <w:tc>
          <w:tcPr>
            <w:tcW w:w="2659" w:type="dxa"/>
          </w:tcPr>
          <w:p w:rsidR="00745CA3" w:rsidRPr="00DF7CD9" w:rsidRDefault="00745CA3" w:rsidP="00D3504C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</w:t>
            </w:r>
            <w:r w:rsidR="00D3504C">
              <w:rPr>
                <w:b/>
              </w:rPr>
              <w:t>е</w:t>
            </w:r>
            <w:r w:rsidRPr="00DF7CD9">
              <w:rPr>
                <w:b/>
              </w:rPr>
              <w:t xml:space="preserve"> на СРС</w:t>
            </w:r>
          </w:p>
        </w:tc>
        <w:tc>
          <w:tcPr>
            <w:tcW w:w="1578" w:type="dxa"/>
          </w:tcPr>
          <w:p w:rsidR="00745CA3" w:rsidRPr="00DF7CD9" w:rsidRDefault="00745CA3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33" w:type="dxa"/>
          </w:tcPr>
          <w:p w:rsidR="00745CA3" w:rsidRPr="00DF7CD9" w:rsidRDefault="00745CA3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958" w:type="dxa"/>
          </w:tcPr>
          <w:p w:rsidR="00745CA3" w:rsidRPr="00DF7CD9" w:rsidRDefault="00745CA3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45CA3" w:rsidRPr="00DF7CD9" w:rsidTr="005515E0">
        <w:tc>
          <w:tcPr>
            <w:tcW w:w="497" w:type="dxa"/>
          </w:tcPr>
          <w:p w:rsidR="00745CA3" w:rsidRPr="00DF7CD9" w:rsidRDefault="00745CA3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2446" w:type="dxa"/>
          </w:tcPr>
          <w:p w:rsidR="00745CA3" w:rsidRPr="00DF7CD9" w:rsidRDefault="00C635C4" w:rsidP="00C94619">
            <w:pPr>
              <w:jc w:val="both"/>
              <w:rPr>
                <w:bCs/>
                <w:kern w:val="36"/>
              </w:rPr>
            </w:pPr>
            <w:r w:rsidRPr="00426112">
              <w:t>Мотивация и коммуникации.</w:t>
            </w:r>
          </w:p>
        </w:tc>
        <w:tc>
          <w:tcPr>
            <w:tcW w:w="2659" w:type="dxa"/>
          </w:tcPr>
          <w:p w:rsidR="00745CA3" w:rsidRDefault="00C635C4" w:rsidP="00C94619">
            <w:pPr>
              <w:jc w:val="both"/>
              <w:rPr>
                <w:iCs/>
              </w:rPr>
            </w:pPr>
            <w:r>
              <w:rPr>
                <w:bCs/>
                <w:lang w:val="kk-KZ" w:eastAsia="ar-SA"/>
              </w:rPr>
              <w:t>Сопоставить внутренню общественность с внешней организации сеть автозаправок «Барлык» на основе типологии Д. Гендрикса.</w:t>
            </w:r>
            <w:r w:rsidRPr="00426112">
              <w:rPr>
                <w:bCs/>
              </w:rPr>
              <w:t>.</w:t>
            </w:r>
          </w:p>
        </w:tc>
        <w:tc>
          <w:tcPr>
            <w:tcW w:w="1578" w:type="dxa"/>
          </w:tcPr>
          <w:p w:rsidR="00745CA3" w:rsidRPr="00DF7CD9" w:rsidRDefault="00003D68" w:rsidP="00C635C4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</w:t>
            </w:r>
            <w:r w:rsidR="00C635C4">
              <w:rPr>
                <w:iCs/>
              </w:rPr>
              <w:t>резентация</w:t>
            </w:r>
          </w:p>
        </w:tc>
        <w:tc>
          <w:tcPr>
            <w:tcW w:w="1433" w:type="dxa"/>
          </w:tcPr>
          <w:p w:rsidR="00745CA3" w:rsidRPr="006C70E7" w:rsidRDefault="006909E8" w:rsidP="003C1275">
            <w:pPr>
              <w:jc w:val="center"/>
            </w:pPr>
            <w:r w:rsidRPr="006C70E7">
              <w:t xml:space="preserve">2 </w:t>
            </w:r>
            <w:r w:rsidR="00745CA3" w:rsidRPr="006C70E7">
              <w:t>неделя</w:t>
            </w:r>
          </w:p>
          <w:p w:rsidR="00745CA3" w:rsidRPr="00DF7CD9" w:rsidRDefault="0095196D" w:rsidP="0095196D">
            <w:pPr>
              <w:jc w:val="center"/>
              <w:rPr>
                <w:bCs/>
                <w:kern w:val="36"/>
              </w:rPr>
            </w:pPr>
            <w:r>
              <w:t>0</w:t>
            </w:r>
            <w:r w:rsidR="007827F2" w:rsidRPr="006C70E7">
              <w:t>1</w:t>
            </w:r>
            <w:r w:rsidR="00745CA3" w:rsidRPr="006C70E7">
              <w:t>.0</w:t>
            </w:r>
            <w:r>
              <w:t>2.2021</w:t>
            </w:r>
            <w:r w:rsidR="006C70E7" w:rsidRPr="006C70E7">
              <w:t xml:space="preserve"> до субботы 23.59</w:t>
            </w:r>
          </w:p>
        </w:tc>
        <w:tc>
          <w:tcPr>
            <w:tcW w:w="958" w:type="dxa"/>
          </w:tcPr>
          <w:p w:rsidR="00745CA3" w:rsidRDefault="00745CA3" w:rsidP="003C1275">
            <w:pPr>
              <w:jc w:val="center"/>
            </w:pPr>
            <w:r>
              <w:t>5</w:t>
            </w:r>
          </w:p>
        </w:tc>
      </w:tr>
      <w:tr w:rsidR="00745CA3" w:rsidRPr="00DF7CD9" w:rsidTr="005515E0">
        <w:tc>
          <w:tcPr>
            <w:tcW w:w="497" w:type="dxa"/>
          </w:tcPr>
          <w:p w:rsidR="00745CA3" w:rsidRPr="00DF7CD9" w:rsidRDefault="00745CA3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2446" w:type="dxa"/>
          </w:tcPr>
          <w:p w:rsidR="00745CA3" w:rsidRPr="00CE3598" w:rsidRDefault="004F6D9D" w:rsidP="00C94619">
            <w:pPr>
              <w:jc w:val="both"/>
            </w:pPr>
            <w:r>
              <w:t>Корпоративная пресса</w:t>
            </w:r>
            <w:r w:rsidRPr="007064F8">
              <w:rPr>
                <w:spacing w:val="8"/>
              </w:rPr>
              <w:t>.</w:t>
            </w:r>
          </w:p>
        </w:tc>
        <w:tc>
          <w:tcPr>
            <w:tcW w:w="2659" w:type="dxa"/>
          </w:tcPr>
          <w:p w:rsidR="00745CA3" w:rsidRDefault="004F6D9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lang w:val="kk-KZ" w:eastAsia="ar-SA"/>
              </w:rPr>
              <w:t>Ранжируйте задачи корпоративных изданий фабрики «Макароны».</w:t>
            </w:r>
          </w:p>
        </w:tc>
        <w:tc>
          <w:tcPr>
            <w:tcW w:w="1578" w:type="dxa"/>
          </w:tcPr>
          <w:p w:rsidR="00745CA3" w:rsidRDefault="00AD5023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План</w:t>
            </w:r>
          </w:p>
        </w:tc>
        <w:tc>
          <w:tcPr>
            <w:tcW w:w="1433" w:type="dxa"/>
          </w:tcPr>
          <w:p w:rsidR="00745CA3" w:rsidRDefault="006C70E7" w:rsidP="00C8095C">
            <w:pPr>
              <w:jc w:val="center"/>
            </w:pPr>
            <w:r>
              <w:t>7</w:t>
            </w:r>
            <w:r w:rsidR="00745CA3">
              <w:t xml:space="preserve"> неделя</w:t>
            </w:r>
          </w:p>
          <w:p w:rsidR="00745CA3" w:rsidRDefault="00364414" w:rsidP="00610634">
            <w:pPr>
              <w:jc w:val="center"/>
            </w:pPr>
            <w:r>
              <w:t>09</w:t>
            </w:r>
            <w:r w:rsidR="00745CA3">
              <w:t>.</w:t>
            </w:r>
            <w:r>
              <w:t>03.2021</w:t>
            </w:r>
          </w:p>
          <w:p w:rsidR="00C668DD" w:rsidRDefault="00C668DD" w:rsidP="00610634">
            <w:pPr>
              <w:jc w:val="center"/>
            </w:pPr>
            <w:r w:rsidRPr="006C70E7">
              <w:t>до субботы 23.59</w:t>
            </w:r>
          </w:p>
        </w:tc>
        <w:tc>
          <w:tcPr>
            <w:tcW w:w="958" w:type="dxa"/>
          </w:tcPr>
          <w:p w:rsidR="00745CA3" w:rsidRDefault="00745CA3" w:rsidP="00C8095C">
            <w:pPr>
              <w:jc w:val="center"/>
            </w:pPr>
            <w:r>
              <w:t>5</w:t>
            </w:r>
          </w:p>
        </w:tc>
      </w:tr>
      <w:tr w:rsidR="00745CA3" w:rsidRPr="00DF7CD9" w:rsidTr="005515E0">
        <w:tc>
          <w:tcPr>
            <w:tcW w:w="497" w:type="dxa"/>
          </w:tcPr>
          <w:p w:rsidR="00745CA3" w:rsidRPr="00CC6FA2" w:rsidRDefault="00745CA3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2446" w:type="dxa"/>
          </w:tcPr>
          <w:p w:rsidR="00745CA3" w:rsidRPr="00066942" w:rsidRDefault="00136F3D" w:rsidP="00C12ADD">
            <w:pPr>
              <w:jc w:val="both"/>
            </w:pPr>
            <w:r>
              <w:rPr>
                <w:color w:val="000000"/>
              </w:rPr>
              <w:t>Фирменный стиль.</w:t>
            </w:r>
          </w:p>
        </w:tc>
        <w:tc>
          <w:tcPr>
            <w:tcW w:w="2659" w:type="dxa"/>
          </w:tcPr>
          <w:p w:rsidR="00745CA3" w:rsidRDefault="00136F3D" w:rsidP="00C94619">
            <w:pPr>
              <w:jc w:val="both"/>
              <w:rPr>
                <w:bCs/>
                <w:kern w:val="36"/>
              </w:rPr>
            </w:pPr>
            <w:r>
              <w:t>Перечислите наиболее важные составляющие фирменного стиля авиакомпании «</w:t>
            </w:r>
            <w:r>
              <w:rPr>
                <w:lang w:val="en-US"/>
              </w:rPr>
              <w:t>Flying</w:t>
            </w:r>
            <w:r w:rsidRPr="00370CBC">
              <w:t xml:space="preserve"> </w:t>
            </w:r>
            <w:r>
              <w:rPr>
                <w:lang w:val="en-US"/>
              </w:rPr>
              <w:t>Pegasus</w:t>
            </w:r>
            <w:r>
              <w:t>» в порядке значимости</w:t>
            </w:r>
            <w:r w:rsidRPr="00EB79C8">
              <w:t>.</w:t>
            </w:r>
          </w:p>
        </w:tc>
        <w:tc>
          <w:tcPr>
            <w:tcW w:w="1578" w:type="dxa"/>
          </w:tcPr>
          <w:p w:rsidR="00745CA3" w:rsidRDefault="00E82DD8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Сводный список</w:t>
            </w:r>
          </w:p>
        </w:tc>
        <w:tc>
          <w:tcPr>
            <w:tcW w:w="1433" w:type="dxa"/>
          </w:tcPr>
          <w:p w:rsidR="00745CA3" w:rsidRDefault="00C51048" w:rsidP="00D85B42">
            <w:pPr>
              <w:jc w:val="center"/>
            </w:pPr>
            <w:r>
              <w:t>1</w:t>
            </w:r>
            <w:r w:rsidR="005916C7">
              <w:t>3</w:t>
            </w:r>
            <w:r w:rsidR="00745CA3">
              <w:t xml:space="preserve"> неделя</w:t>
            </w:r>
          </w:p>
          <w:p w:rsidR="00745CA3" w:rsidRDefault="000602D6" w:rsidP="000602D6">
            <w:pPr>
              <w:jc w:val="center"/>
            </w:pPr>
            <w:r>
              <w:t>19</w:t>
            </w:r>
            <w:r w:rsidR="00745CA3">
              <w:t>.</w:t>
            </w:r>
            <w:r>
              <w:t>04.2021</w:t>
            </w:r>
            <w:bookmarkStart w:id="0" w:name="_GoBack"/>
            <w:bookmarkEnd w:id="0"/>
            <w:r w:rsidR="0096683F">
              <w:t xml:space="preserve"> </w:t>
            </w:r>
            <w:r w:rsidR="0096683F" w:rsidRPr="006C70E7">
              <w:t>до субботы 23.59</w:t>
            </w:r>
          </w:p>
        </w:tc>
        <w:tc>
          <w:tcPr>
            <w:tcW w:w="958" w:type="dxa"/>
          </w:tcPr>
          <w:p w:rsidR="00745CA3" w:rsidRDefault="00745CA3" w:rsidP="00D85B42">
            <w:pPr>
              <w:jc w:val="center"/>
            </w:pPr>
            <w:r>
              <w:t>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EC7C33" w:rsidRDefault="00140AAC" w:rsidP="00C845D8">
      <w:pPr>
        <w:jc w:val="both"/>
      </w:pPr>
      <w:r>
        <w:t>Самостоят</w:t>
      </w:r>
      <w:r w:rsidR="00AD5CE8">
        <w:t xml:space="preserve">ельная работа студентов (СРС) – форма организации </w:t>
      </w:r>
      <w:r w:rsidR="003D71F8">
        <w:t xml:space="preserve">учебного процесса, стимулирующая </w:t>
      </w:r>
      <w:r w:rsidR="00FB399B">
        <w:t xml:space="preserve">активность, </w:t>
      </w:r>
      <w:r w:rsidR="00C94338">
        <w:t xml:space="preserve">самостоятельность, </w:t>
      </w:r>
      <w:r w:rsidR="002C5BF3">
        <w:t xml:space="preserve">познавательный интерес студентов. </w:t>
      </w:r>
      <w:r w:rsidR="00455473">
        <w:t>Благода</w:t>
      </w:r>
      <w:r w:rsidR="00005773">
        <w:t>р</w:t>
      </w:r>
      <w:r w:rsidR="00455473">
        <w:t>я СРС закрепляются комп</w:t>
      </w:r>
      <w:r w:rsidR="00B25978">
        <w:t>е</w:t>
      </w:r>
      <w:r w:rsidR="00455473">
        <w:t xml:space="preserve">тенции, а также расширяется общий, профессиональный и научный кругозор обучаемого. СРС помогает углубить усвоение изучаемой темы или нескольких тем, </w:t>
      </w:r>
      <w:r w:rsidR="00AF0A7A">
        <w:t>научиться выбирать лучшие варианты решений</w:t>
      </w:r>
      <w:r w:rsidR="00780A8F">
        <w:t xml:space="preserve"> из нескольки</w:t>
      </w:r>
      <w:r w:rsidR="00C755EC">
        <w:t>х</w:t>
      </w:r>
      <w:r w:rsidR="00AF0A7A">
        <w:t xml:space="preserve">, </w:t>
      </w:r>
      <w:r w:rsidR="00542A44">
        <w:t xml:space="preserve">поддерживать целостность обучения. </w:t>
      </w:r>
      <w:r w:rsidR="00965B32">
        <w:t>СРС необходимо выполнять с привлечением дополнительного материала в форме, указанной в задании</w:t>
      </w:r>
      <w:r w:rsidR="000A7324">
        <w:t xml:space="preserve"> и предоставлять согласно дедлайна</w:t>
      </w:r>
      <w:r w:rsidR="00965B32">
        <w:t xml:space="preserve">. </w:t>
      </w:r>
    </w:p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35BF6"/>
    <w:rsid w:val="00003D68"/>
    <w:rsid w:val="00005773"/>
    <w:rsid w:val="00012DFD"/>
    <w:rsid w:val="00015163"/>
    <w:rsid w:val="00035BF6"/>
    <w:rsid w:val="00040C96"/>
    <w:rsid w:val="000602D6"/>
    <w:rsid w:val="00066942"/>
    <w:rsid w:val="000714EA"/>
    <w:rsid w:val="000718C7"/>
    <w:rsid w:val="00073F70"/>
    <w:rsid w:val="000773A0"/>
    <w:rsid w:val="000912A3"/>
    <w:rsid w:val="000A162D"/>
    <w:rsid w:val="000A7324"/>
    <w:rsid w:val="000B17EF"/>
    <w:rsid w:val="000B7DBC"/>
    <w:rsid w:val="000C6764"/>
    <w:rsid w:val="000E113F"/>
    <w:rsid w:val="00103BCC"/>
    <w:rsid w:val="00112931"/>
    <w:rsid w:val="0012384B"/>
    <w:rsid w:val="00124738"/>
    <w:rsid w:val="00136F3D"/>
    <w:rsid w:val="00140AAC"/>
    <w:rsid w:val="00142514"/>
    <w:rsid w:val="0015071E"/>
    <w:rsid w:val="001573CE"/>
    <w:rsid w:val="0016124C"/>
    <w:rsid w:val="00181917"/>
    <w:rsid w:val="00182666"/>
    <w:rsid w:val="00195A9D"/>
    <w:rsid w:val="001A2388"/>
    <w:rsid w:val="001C4951"/>
    <w:rsid w:val="001D0759"/>
    <w:rsid w:val="001E10E6"/>
    <w:rsid w:val="001E29FD"/>
    <w:rsid w:val="001F1374"/>
    <w:rsid w:val="00216E65"/>
    <w:rsid w:val="00217601"/>
    <w:rsid w:val="00222E77"/>
    <w:rsid w:val="002459C0"/>
    <w:rsid w:val="0025000F"/>
    <w:rsid w:val="00250234"/>
    <w:rsid w:val="00262F63"/>
    <w:rsid w:val="00266969"/>
    <w:rsid w:val="002B3D3E"/>
    <w:rsid w:val="002B55B5"/>
    <w:rsid w:val="002B6708"/>
    <w:rsid w:val="002C19A4"/>
    <w:rsid w:val="002C5BF3"/>
    <w:rsid w:val="002D5790"/>
    <w:rsid w:val="003116DF"/>
    <w:rsid w:val="0031730D"/>
    <w:rsid w:val="003253B5"/>
    <w:rsid w:val="0033084C"/>
    <w:rsid w:val="00345203"/>
    <w:rsid w:val="003456C8"/>
    <w:rsid w:val="003457BC"/>
    <w:rsid w:val="00350875"/>
    <w:rsid w:val="0036363E"/>
    <w:rsid w:val="00364414"/>
    <w:rsid w:val="00364934"/>
    <w:rsid w:val="00374EFE"/>
    <w:rsid w:val="00374F06"/>
    <w:rsid w:val="0038211F"/>
    <w:rsid w:val="00393B66"/>
    <w:rsid w:val="003964F9"/>
    <w:rsid w:val="003A6A39"/>
    <w:rsid w:val="003C1275"/>
    <w:rsid w:val="003C22A9"/>
    <w:rsid w:val="003D71F8"/>
    <w:rsid w:val="003F23B6"/>
    <w:rsid w:val="003F7F57"/>
    <w:rsid w:val="004248A7"/>
    <w:rsid w:val="00426A76"/>
    <w:rsid w:val="0043769A"/>
    <w:rsid w:val="00437B56"/>
    <w:rsid w:val="00455473"/>
    <w:rsid w:val="00471F21"/>
    <w:rsid w:val="00486806"/>
    <w:rsid w:val="004922FB"/>
    <w:rsid w:val="00495DBA"/>
    <w:rsid w:val="004A06CC"/>
    <w:rsid w:val="004C758B"/>
    <w:rsid w:val="004E355C"/>
    <w:rsid w:val="004E3D23"/>
    <w:rsid w:val="004E4A45"/>
    <w:rsid w:val="004E5577"/>
    <w:rsid w:val="004F6D9D"/>
    <w:rsid w:val="00501E47"/>
    <w:rsid w:val="00502495"/>
    <w:rsid w:val="00506B74"/>
    <w:rsid w:val="005171E2"/>
    <w:rsid w:val="005173CD"/>
    <w:rsid w:val="00542A44"/>
    <w:rsid w:val="005515E0"/>
    <w:rsid w:val="00561CD0"/>
    <w:rsid w:val="00565366"/>
    <w:rsid w:val="00570729"/>
    <w:rsid w:val="00577DF3"/>
    <w:rsid w:val="005916C7"/>
    <w:rsid w:val="0059393B"/>
    <w:rsid w:val="005B057A"/>
    <w:rsid w:val="005B59F8"/>
    <w:rsid w:val="005C061A"/>
    <w:rsid w:val="005C74D8"/>
    <w:rsid w:val="005D076B"/>
    <w:rsid w:val="005D74A9"/>
    <w:rsid w:val="005F0DED"/>
    <w:rsid w:val="00610634"/>
    <w:rsid w:val="006147B8"/>
    <w:rsid w:val="0062526F"/>
    <w:rsid w:val="00631529"/>
    <w:rsid w:val="0064268B"/>
    <w:rsid w:val="006518C1"/>
    <w:rsid w:val="00651B92"/>
    <w:rsid w:val="00670F4B"/>
    <w:rsid w:val="006909E8"/>
    <w:rsid w:val="006C70E7"/>
    <w:rsid w:val="006E69C9"/>
    <w:rsid w:val="007073D2"/>
    <w:rsid w:val="0070778D"/>
    <w:rsid w:val="007171CB"/>
    <w:rsid w:val="00737F7B"/>
    <w:rsid w:val="00745CA3"/>
    <w:rsid w:val="00762562"/>
    <w:rsid w:val="00780A8F"/>
    <w:rsid w:val="007827F2"/>
    <w:rsid w:val="00797039"/>
    <w:rsid w:val="007A194E"/>
    <w:rsid w:val="007A2CE2"/>
    <w:rsid w:val="007B1767"/>
    <w:rsid w:val="007C524D"/>
    <w:rsid w:val="007C6602"/>
    <w:rsid w:val="007D3E9C"/>
    <w:rsid w:val="007E52BD"/>
    <w:rsid w:val="00816817"/>
    <w:rsid w:val="00830BC8"/>
    <w:rsid w:val="00836244"/>
    <w:rsid w:val="00851DD4"/>
    <w:rsid w:val="00860265"/>
    <w:rsid w:val="00865375"/>
    <w:rsid w:val="00865A4A"/>
    <w:rsid w:val="008A4E61"/>
    <w:rsid w:val="008B4372"/>
    <w:rsid w:val="008C7BB9"/>
    <w:rsid w:val="008D666C"/>
    <w:rsid w:val="008F6A88"/>
    <w:rsid w:val="0090409C"/>
    <w:rsid w:val="00913C24"/>
    <w:rsid w:val="0095196D"/>
    <w:rsid w:val="0095570A"/>
    <w:rsid w:val="00965B32"/>
    <w:rsid w:val="0096683F"/>
    <w:rsid w:val="009702CC"/>
    <w:rsid w:val="00971CC1"/>
    <w:rsid w:val="00984742"/>
    <w:rsid w:val="009A01F3"/>
    <w:rsid w:val="009C4DA8"/>
    <w:rsid w:val="009D410F"/>
    <w:rsid w:val="009E5CA1"/>
    <w:rsid w:val="00A054DB"/>
    <w:rsid w:val="00A16313"/>
    <w:rsid w:val="00A206C7"/>
    <w:rsid w:val="00A24512"/>
    <w:rsid w:val="00A24ADF"/>
    <w:rsid w:val="00A36092"/>
    <w:rsid w:val="00A3683B"/>
    <w:rsid w:val="00A65A67"/>
    <w:rsid w:val="00A7084C"/>
    <w:rsid w:val="00A81DDB"/>
    <w:rsid w:val="00A87DAA"/>
    <w:rsid w:val="00AA2996"/>
    <w:rsid w:val="00AB3180"/>
    <w:rsid w:val="00AD5023"/>
    <w:rsid w:val="00AD5CE8"/>
    <w:rsid w:val="00AD7F2C"/>
    <w:rsid w:val="00AE6AC2"/>
    <w:rsid w:val="00AE6DF9"/>
    <w:rsid w:val="00AF0A7A"/>
    <w:rsid w:val="00B07EFE"/>
    <w:rsid w:val="00B222E8"/>
    <w:rsid w:val="00B25978"/>
    <w:rsid w:val="00B320F2"/>
    <w:rsid w:val="00B60FEB"/>
    <w:rsid w:val="00B636A8"/>
    <w:rsid w:val="00B825A2"/>
    <w:rsid w:val="00B82829"/>
    <w:rsid w:val="00BB6D9A"/>
    <w:rsid w:val="00BE17D6"/>
    <w:rsid w:val="00C12ADD"/>
    <w:rsid w:val="00C36F3D"/>
    <w:rsid w:val="00C372D8"/>
    <w:rsid w:val="00C37623"/>
    <w:rsid w:val="00C43FE0"/>
    <w:rsid w:val="00C51048"/>
    <w:rsid w:val="00C52EC6"/>
    <w:rsid w:val="00C5494F"/>
    <w:rsid w:val="00C60C2F"/>
    <w:rsid w:val="00C61ED9"/>
    <w:rsid w:val="00C635C4"/>
    <w:rsid w:val="00C650F4"/>
    <w:rsid w:val="00C668DD"/>
    <w:rsid w:val="00C755EC"/>
    <w:rsid w:val="00C8095C"/>
    <w:rsid w:val="00C845D8"/>
    <w:rsid w:val="00C85B0D"/>
    <w:rsid w:val="00C9176D"/>
    <w:rsid w:val="00C926B1"/>
    <w:rsid w:val="00C94210"/>
    <w:rsid w:val="00C94338"/>
    <w:rsid w:val="00CA1D08"/>
    <w:rsid w:val="00CB2126"/>
    <w:rsid w:val="00CC6FA2"/>
    <w:rsid w:val="00CC7A87"/>
    <w:rsid w:val="00CE3598"/>
    <w:rsid w:val="00CE5A2F"/>
    <w:rsid w:val="00CF18F2"/>
    <w:rsid w:val="00D01C91"/>
    <w:rsid w:val="00D134C7"/>
    <w:rsid w:val="00D30754"/>
    <w:rsid w:val="00D31B29"/>
    <w:rsid w:val="00D34CD1"/>
    <w:rsid w:val="00D3504C"/>
    <w:rsid w:val="00D4429F"/>
    <w:rsid w:val="00D46F5E"/>
    <w:rsid w:val="00D743A2"/>
    <w:rsid w:val="00D7783C"/>
    <w:rsid w:val="00D85B42"/>
    <w:rsid w:val="00D86F4F"/>
    <w:rsid w:val="00D9630F"/>
    <w:rsid w:val="00DA031E"/>
    <w:rsid w:val="00DA5045"/>
    <w:rsid w:val="00DB62EE"/>
    <w:rsid w:val="00DE5BC0"/>
    <w:rsid w:val="00DF549C"/>
    <w:rsid w:val="00DF7CD9"/>
    <w:rsid w:val="00E0213B"/>
    <w:rsid w:val="00E15D49"/>
    <w:rsid w:val="00E414EF"/>
    <w:rsid w:val="00E75375"/>
    <w:rsid w:val="00E75E91"/>
    <w:rsid w:val="00E82DD8"/>
    <w:rsid w:val="00E8555E"/>
    <w:rsid w:val="00E95698"/>
    <w:rsid w:val="00E97BB2"/>
    <w:rsid w:val="00EA6E71"/>
    <w:rsid w:val="00EC7C33"/>
    <w:rsid w:val="00F404DA"/>
    <w:rsid w:val="00F5322C"/>
    <w:rsid w:val="00F631E0"/>
    <w:rsid w:val="00F6770F"/>
    <w:rsid w:val="00F850FA"/>
    <w:rsid w:val="00FA560E"/>
    <w:rsid w:val="00FB0CDA"/>
    <w:rsid w:val="00FB399B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314</cp:revision>
  <dcterms:created xsi:type="dcterms:W3CDTF">2017-08-31T11:52:00Z</dcterms:created>
  <dcterms:modified xsi:type="dcterms:W3CDTF">2021-01-21T05:22:00Z</dcterms:modified>
</cp:coreProperties>
</file>